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F621" w14:textId="6D92BE0D" w:rsidR="00057807" w:rsidRDefault="00057807" w:rsidP="00057807">
      <w:pPr>
        <w:tabs>
          <w:tab w:val="left" w:pos="4419"/>
          <w:tab w:val="left" w:pos="4667"/>
          <w:tab w:val="left" w:pos="6138"/>
        </w:tabs>
        <w:spacing w:before="39"/>
        <w:ind w:left="100"/>
        <w:jc w:val="center"/>
        <w:rPr>
          <w:rFonts w:ascii="Calibri"/>
          <w:b/>
        </w:rPr>
      </w:pPr>
      <w:r>
        <w:rPr>
          <w:rFonts w:ascii="Calibri"/>
          <w:b/>
        </w:rPr>
        <w:t>Name ______________________________________________ Date ______________________ Period __________</w:t>
      </w:r>
    </w:p>
    <w:p w14:paraId="058A5EAA" w14:textId="77777777" w:rsidR="00057807" w:rsidRDefault="00057807" w:rsidP="00057807">
      <w:pPr>
        <w:tabs>
          <w:tab w:val="left" w:pos="4419"/>
          <w:tab w:val="left" w:pos="4667"/>
          <w:tab w:val="left" w:pos="6138"/>
        </w:tabs>
        <w:spacing w:before="39"/>
        <w:ind w:left="100"/>
        <w:jc w:val="center"/>
        <w:rPr>
          <w:rFonts w:ascii="Calibri"/>
          <w:b/>
        </w:rPr>
      </w:pPr>
    </w:p>
    <w:p w14:paraId="0764B558" w14:textId="58B7281A" w:rsidR="005E782E" w:rsidRPr="00057807" w:rsidRDefault="00A31241" w:rsidP="00057807">
      <w:pPr>
        <w:tabs>
          <w:tab w:val="left" w:pos="4419"/>
          <w:tab w:val="left" w:pos="4667"/>
          <w:tab w:val="left" w:pos="6138"/>
        </w:tabs>
        <w:spacing w:before="39"/>
        <w:ind w:left="100"/>
        <w:jc w:val="center"/>
        <w:rPr>
          <w:rFonts w:ascii="Calibri"/>
          <w:b/>
          <w:sz w:val="28"/>
          <w:szCs w:val="28"/>
        </w:rPr>
      </w:pPr>
      <w:r w:rsidRPr="00057807">
        <w:rPr>
          <w:rFonts w:ascii="Calibri"/>
          <w:b/>
          <w:sz w:val="28"/>
          <w:szCs w:val="28"/>
        </w:rPr>
        <w:t>PHOTOSYNTHESIS MODELING</w:t>
      </w:r>
      <w:r w:rsidRPr="00057807">
        <w:rPr>
          <w:rFonts w:ascii="Calibri"/>
          <w:b/>
          <w:spacing w:val="-1"/>
          <w:sz w:val="28"/>
          <w:szCs w:val="28"/>
        </w:rPr>
        <w:t xml:space="preserve"> </w:t>
      </w:r>
      <w:r w:rsidRPr="00057807">
        <w:rPr>
          <w:rFonts w:ascii="Calibri"/>
          <w:b/>
          <w:sz w:val="28"/>
          <w:szCs w:val="28"/>
        </w:rPr>
        <w:t>PRE-ASSESSMENT</w:t>
      </w:r>
    </w:p>
    <w:p w14:paraId="3D8DA7AB" w14:textId="77777777" w:rsidR="005E782E" w:rsidRDefault="005E782E">
      <w:pPr>
        <w:pStyle w:val="BodyText"/>
        <w:rPr>
          <w:rFonts w:ascii="Calibri"/>
          <w:b/>
        </w:rPr>
      </w:pPr>
    </w:p>
    <w:p w14:paraId="2D549DAE" w14:textId="77777777" w:rsidR="005E782E" w:rsidRDefault="00A31241" w:rsidP="00B5778F">
      <w:pPr>
        <w:pStyle w:val="Heading1"/>
        <w:ind w:left="90"/>
        <w:rPr>
          <w:rFonts w:ascii="Calibri"/>
        </w:rPr>
      </w:pPr>
      <w:r>
        <w:rPr>
          <w:rFonts w:ascii="Calibri"/>
        </w:rPr>
        <w:t>INITIAL THOUGHTS</w:t>
      </w:r>
      <w:bookmarkStart w:id="0" w:name="_GoBack"/>
      <w:bookmarkEnd w:id="0"/>
    </w:p>
    <w:p w14:paraId="2231FA8C" w14:textId="77777777" w:rsidR="005E782E" w:rsidRDefault="00A31241">
      <w:pPr>
        <w:pStyle w:val="Heading2"/>
        <w:numPr>
          <w:ilvl w:val="0"/>
          <w:numId w:val="1"/>
        </w:numPr>
        <w:tabs>
          <w:tab w:val="left" w:pos="1179"/>
          <w:tab w:val="left" w:pos="1180"/>
        </w:tabs>
        <w:spacing w:before="189"/>
        <w:ind w:hanging="719"/>
      </w:pPr>
      <w:r>
        <w:t>Where does photosynthesis</w:t>
      </w:r>
      <w:r>
        <w:rPr>
          <w:spacing w:val="-7"/>
        </w:rPr>
        <w:t xml:space="preserve"> </w:t>
      </w:r>
      <w:r>
        <w:t>occur?</w:t>
      </w:r>
    </w:p>
    <w:p w14:paraId="72659AA2" w14:textId="77777777" w:rsidR="005E782E" w:rsidRDefault="005E782E">
      <w:pPr>
        <w:pStyle w:val="BodyText"/>
        <w:rPr>
          <w:rFonts w:ascii="Calibri"/>
          <w:sz w:val="28"/>
        </w:rPr>
      </w:pPr>
    </w:p>
    <w:p w14:paraId="3EEA2785" w14:textId="77777777" w:rsidR="005E782E" w:rsidRDefault="005E782E">
      <w:pPr>
        <w:pStyle w:val="BodyText"/>
        <w:spacing w:before="7"/>
        <w:rPr>
          <w:rFonts w:ascii="Calibri"/>
          <w:sz w:val="34"/>
        </w:rPr>
      </w:pPr>
    </w:p>
    <w:p w14:paraId="37FAFE19" w14:textId="77777777" w:rsidR="005E782E" w:rsidRDefault="00A31241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hanging="719"/>
        <w:rPr>
          <w:sz w:val="28"/>
        </w:rPr>
      </w:pPr>
      <w:r>
        <w:rPr>
          <w:sz w:val="28"/>
        </w:rPr>
        <w:t>What variables/factors have a cause &amp; effect impact on</w:t>
      </w:r>
      <w:r>
        <w:rPr>
          <w:spacing w:val="-17"/>
          <w:sz w:val="28"/>
        </w:rPr>
        <w:t xml:space="preserve"> </w:t>
      </w:r>
      <w:r>
        <w:rPr>
          <w:sz w:val="28"/>
        </w:rPr>
        <w:t>photosynthesis?</w:t>
      </w:r>
    </w:p>
    <w:p w14:paraId="32F2C453" w14:textId="77777777" w:rsidR="005E782E" w:rsidRDefault="005E782E">
      <w:pPr>
        <w:pStyle w:val="BodyText"/>
        <w:rPr>
          <w:rFonts w:ascii="Calibri"/>
          <w:sz w:val="28"/>
        </w:rPr>
      </w:pPr>
    </w:p>
    <w:p w14:paraId="26626352" w14:textId="77777777" w:rsidR="005E782E" w:rsidRDefault="005E782E">
      <w:pPr>
        <w:pStyle w:val="BodyText"/>
        <w:spacing w:before="8"/>
        <w:rPr>
          <w:rFonts w:ascii="Calibri"/>
          <w:sz w:val="34"/>
        </w:rPr>
      </w:pPr>
    </w:p>
    <w:p w14:paraId="2788F8FD" w14:textId="592D9AA1" w:rsidR="005E782E" w:rsidRDefault="001A4ADA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hanging="719"/>
        <w:rPr>
          <w:sz w:val="28"/>
        </w:rPr>
      </w:pPr>
      <w:r>
        <w:rPr>
          <w:sz w:val="28"/>
        </w:rPr>
        <w:t>Why are p</w:t>
      </w:r>
      <w:r w:rsidR="00A31241">
        <w:rPr>
          <w:sz w:val="28"/>
        </w:rPr>
        <w:t xml:space="preserve">lants </w:t>
      </w:r>
      <w:r>
        <w:rPr>
          <w:sz w:val="28"/>
        </w:rPr>
        <w:t xml:space="preserve">important </w:t>
      </w:r>
      <w:r w:rsidR="00A31241">
        <w:rPr>
          <w:sz w:val="28"/>
        </w:rPr>
        <w:t>in the Earth’s</w:t>
      </w:r>
      <w:r w:rsidR="00A31241">
        <w:rPr>
          <w:spacing w:val="-11"/>
          <w:sz w:val="28"/>
        </w:rPr>
        <w:t xml:space="preserve"> </w:t>
      </w:r>
      <w:r w:rsidR="00A31241">
        <w:rPr>
          <w:sz w:val="28"/>
        </w:rPr>
        <w:t>system?</w:t>
      </w:r>
      <w:r>
        <w:rPr>
          <w:sz w:val="28"/>
        </w:rPr>
        <w:t xml:space="preserve"> </w:t>
      </w:r>
    </w:p>
    <w:p w14:paraId="4CC4BE3A" w14:textId="77777777" w:rsidR="005E782E" w:rsidRDefault="005E782E">
      <w:pPr>
        <w:pStyle w:val="BodyText"/>
        <w:rPr>
          <w:rFonts w:ascii="Calibri"/>
        </w:rPr>
      </w:pPr>
    </w:p>
    <w:p w14:paraId="6E82DDB3" w14:textId="77777777" w:rsidR="005E782E" w:rsidRDefault="005E782E">
      <w:pPr>
        <w:pStyle w:val="BodyText"/>
        <w:rPr>
          <w:rFonts w:ascii="Calibri"/>
        </w:rPr>
      </w:pPr>
    </w:p>
    <w:p w14:paraId="2D801676" w14:textId="77777777" w:rsidR="005E782E" w:rsidRDefault="005E782E">
      <w:pPr>
        <w:pStyle w:val="BodyText"/>
        <w:rPr>
          <w:rFonts w:ascii="Calibri"/>
        </w:rPr>
      </w:pPr>
    </w:p>
    <w:p w14:paraId="25EA7F37" w14:textId="3F83E0A7" w:rsidR="005E782E" w:rsidRDefault="000E60DD">
      <w:pPr>
        <w:pStyle w:val="BodyText"/>
        <w:spacing w:before="1"/>
        <w:rPr>
          <w:rFonts w:ascii="Calibri"/>
          <w:sz w:val="14"/>
        </w:rPr>
      </w:pPr>
      <w:r>
        <w:rPr>
          <w:noProof/>
        </w:rPr>
        <w:pict w14:anchorId="414E4F31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6.5pt;margin-top:267.45pt;width:167pt;height:132.5pt;z-index:251659776">
            <v:textbox>
              <w:txbxContent>
                <w:p w14:paraId="7440F38C" w14:textId="2495C7D1" w:rsidR="001A4ADA" w:rsidRPr="001A4ADA" w:rsidRDefault="001A4ADA" w:rsidP="001A4ADA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1A4ADA">
                    <w:rPr>
                      <w:b/>
                      <w:bCs/>
                      <w:u w:val="single"/>
                    </w:rPr>
                    <w:t>Model Key</w:t>
                  </w:r>
                </w:p>
              </w:txbxContent>
            </v:textbox>
          </v:shape>
        </w:pict>
      </w:r>
      <w:r>
        <w:pict w14:anchorId="034AFA92">
          <v:shape id="_x0000_s1030" type="#_x0000_t202" style="position:absolute;margin-left:36pt;margin-top:10.95pt;width:538.5pt;height:389.5pt;z-index:-251657728;mso-wrap-distance-left:0;mso-wrap-distance-right:0;mso-position-horizontal-relative:page" filled="f">
            <v:textbox inset="0,0,0,0">
              <w:txbxContent>
                <w:p w14:paraId="5B1F9FF2" w14:textId="77777777" w:rsidR="005E782E" w:rsidRDefault="00A31241">
                  <w:pPr>
                    <w:spacing w:before="71"/>
                    <w:ind w:left="654"/>
                    <w:rPr>
                      <w:rFonts w:ascii="Cambria"/>
                      <w:b/>
                      <w:sz w:val="28"/>
                    </w:rPr>
                  </w:pPr>
                  <w:r>
                    <w:rPr>
                      <w:rFonts w:ascii="Cambria"/>
                      <w:b/>
                      <w:sz w:val="28"/>
                    </w:rPr>
                    <w:t>Draw a model for the structure and function of the photosynthesis system</w:t>
                  </w:r>
                </w:p>
              </w:txbxContent>
            </v:textbox>
            <w10:wrap type="topAndBottom" anchorx="page"/>
          </v:shape>
        </w:pict>
      </w:r>
    </w:p>
    <w:p w14:paraId="301F2C5C" w14:textId="77777777" w:rsidR="005E782E" w:rsidRDefault="005E782E">
      <w:pPr>
        <w:pStyle w:val="BodyText"/>
        <w:rPr>
          <w:rFonts w:ascii="Calibri"/>
        </w:rPr>
      </w:pPr>
    </w:p>
    <w:p w14:paraId="36F594EC" w14:textId="77777777" w:rsidR="005E782E" w:rsidRDefault="005E782E">
      <w:pPr>
        <w:pStyle w:val="BodyText"/>
        <w:spacing w:before="9"/>
        <w:rPr>
          <w:rFonts w:ascii="Calibri"/>
          <w:sz w:val="18"/>
        </w:rPr>
      </w:pPr>
    </w:p>
    <w:p w14:paraId="065EF0DD" w14:textId="789321C8" w:rsidR="005E782E" w:rsidRDefault="000E60DD">
      <w:pPr>
        <w:pStyle w:val="BodyText"/>
        <w:ind w:left="1508" w:right="178"/>
        <w:jc w:val="both"/>
        <w:rPr>
          <w:i/>
        </w:rPr>
      </w:pPr>
      <w:r>
        <w:pict w14:anchorId="6E7B73ED">
          <v:group id="_x0000_s1027" style="position:absolute;left:0;text-align:left;margin-left:36pt;margin-top:-11.55pt;width:64.5pt;height:67.55pt;z-index:251656704;mso-position-horizontal-relative:page" coordorigin="720,-231" coordsize="1290,13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50;top:-231;width:930;height:920">
              <v:imagedata r:id="rId7" o:title=""/>
            </v:shape>
            <v:shape id="_x0000_s1028" type="#_x0000_t75" style="position:absolute;left:720;top:669;width:1290;height:450">
              <v:imagedata r:id="rId8" o:title=""/>
            </v:shape>
            <w10:wrap anchorx="page"/>
          </v:group>
        </w:pict>
      </w:r>
      <w:r w:rsidR="00A31241">
        <w:t xml:space="preserve">Except where otherwise noted, this work developed as part of the </w:t>
      </w:r>
      <w:proofErr w:type="spellStart"/>
      <w:r w:rsidR="00A31241">
        <w:t>ClimeTime</w:t>
      </w:r>
      <w:proofErr w:type="spellEnd"/>
      <w:r w:rsidR="00A31241">
        <w:t xml:space="preserve"> initiative is licensed under a Creative Commons Attribution License. All logos and trademarks are property of their respective owners. View license at: </w:t>
      </w:r>
      <w:hyperlink r:id="rId9">
        <w:r w:rsidR="00A31241">
          <w:rPr>
            <w:color w:val="1154CC"/>
            <w:u w:val="single" w:color="1154CC"/>
          </w:rPr>
          <w:t>http://creativecommons.org/licenses/by/4.0/</w:t>
        </w:r>
        <w:r w:rsidR="00A31241">
          <w:t xml:space="preserve">. </w:t>
        </w:r>
      </w:hyperlink>
      <w:r w:rsidR="00A31241">
        <w:rPr>
          <w:i/>
        </w:rPr>
        <w:t xml:space="preserve">Produced by Shannon Jephson-Hernandez and Carmen </w:t>
      </w:r>
      <w:proofErr w:type="spellStart"/>
      <w:r w:rsidR="00A31241">
        <w:rPr>
          <w:i/>
        </w:rPr>
        <w:t>Kardokus</w:t>
      </w:r>
      <w:proofErr w:type="spellEnd"/>
    </w:p>
    <w:sectPr w:rsidR="005E782E" w:rsidSect="00057807">
      <w:type w:val="continuous"/>
      <w:pgSz w:w="12240" w:h="15840"/>
      <w:pgMar w:top="45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29543" w14:textId="77777777" w:rsidR="000E60DD" w:rsidRDefault="000E60DD" w:rsidP="00057807">
      <w:r>
        <w:separator/>
      </w:r>
    </w:p>
  </w:endnote>
  <w:endnote w:type="continuationSeparator" w:id="0">
    <w:p w14:paraId="369FB5FF" w14:textId="77777777" w:rsidR="000E60DD" w:rsidRDefault="000E60DD" w:rsidP="0005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56818" w14:textId="77777777" w:rsidR="000E60DD" w:rsidRDefault="000E60DD" w:rsidP="00057807">
      <w:r>
        <w:separator/>
      </w:r>
    </w:p>
  </w:footnote>
  <w:footnote w:type="continuationSeparator" w:id="0">
    <w:p w14:paraId="74567F41" w14:textId="77777777" w:rsidR="000E60DD" w:rsidRDefault="000E60DD" w:rsidP="0005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A7D15"/>
    <w:multiLevelType w:val="hybridMultilevel"/>
    <w:tmpl w:val="E544E268"/>
    <w:lvl w:ilvl="0" w:tplc="6BDA1264">
      <w:start w:val="1"/>
      <w:numFmt w:val="decimal"/>
      <w:lvlText w:val="%1."/>
      <w:lvlJc w:val="left"/>
      <w:pPr>
        <w:ind w:left="1179" w:hanging="72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01600D3A">
      <w:numFmt w:val="bullet"/>
      <w:lvlText w:val="•"/>
      <w:lvlJc w:val="left"/>
      <w:pPr>
        <w:ind w:left="2160" w:hanging="720"/>
      </w:pPr>
      <w:rPr>
        <w:rFonts w:hint="default"/>
        <w:lang w:val="en-US" w:eastAsia="en-US" w:bidi="en-US"/>
      </w:rPr>
    </w:lvl>
    <w:lvl w:ilvl="2" w:tplc="DE0294F8">
      <w:numFmt w:val="bullet"/>
      <w:lvlText w:val="•"/>
      <w:lvlJc w:val="left"/>
      <w:pPr>
        <w:ind w:left="3140" w:hanging="720"/>
      </w:pPr>
      <w:rPr>
        <w:rFonts w:hint="default"/>
        <w:lang w:val="en-US" w:eastAsia="en-US" w:bidi="en-US"/>
      </w:rPr>
    </w:lvl>
    <w:lvl w:ilvl="3" w:tplc="8B8A987A">
      <w:numFmt w:val="bullet"/>
      <w:lvlText w:val="•"/>
      <w:lvlJc w:val="left"/>
      <w:pPr>
        <w:ind w:left="4120" w:hanging="720"/>
      </w:pPr>
      <w:rPr>
        <w:rFonts w:hint="default"/>
        <w:lang w:val="en-US" w:eastAsia="en-US" w:bidi="en-US"/>
      </w:rPr>
    </w:lvl>
    <w:lvl w:ilvl="4" w:tplc="12689038">
      <w:numFmt w:val="bullet"/>
      <w:lvlText w:val="•"/>
      <w:lvlJc w:val="left"/>
      <w:pPr>
        <w:ind w:left="5100" w:hanging="720"/>
      </w:pPr>
      <w:rPr>
        <w:rFonts w:hint="default"/>
        <w:lang w:val="en-US" w:eastAsia="en-US" w:bidi="en-US"/>
      </w:rPr>
    </w:lvl>
    <w:lvl w:ilvl="5" w:tplc="5846E5D8">
      <w:numFmt w:val="bullet"/>
      <w:lvlText w:val="•"/>
      <w:lvlJc w:val="left"/>
      <w:pPr>
        <w:ind w:left="6080" w:hanging="720"/>
      </w:pPr>
      <w:rPr>
        <w:rFonts w:hint="default"/>
        <w:lang w:val="en-US" w:eastAsia="en-US" w:bidi="en-US"/>
      </w:rPr>
    </w:lvl>
    <w:lvl w:ilvl="6" w:tplc="12F80A3C"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en-US"/>
      </w:rPr>
    </w:lvl>
    <w:lvl w:ilvl="7" w:tplc="1F4C0EF4">
      <w:numFmt w:val="bullet"/>
      <w:lvlText w:val="•"/>
      <w:lvlJc w:val="left"/>
      <w:pPr>
        <w:ind w:left="8040" w:hanging="720"/>
      </w:pPr>
      <w:rPr>
        <w:rFonts w:hint="default"/>
        <w:lang w:val="en-US" w:eastAsia="en-US" w:bidi="en-US"/>
      </w:rPr>
    </w:lvl>
    <w:lvl w:ilvl="8" w:tplc="FA02E11A">
      <w:numFmt w:val="bullet"/>
      <w:lvlText w:val="•"/>
      <w:lvlJc w:val="left"/>
      <w:pPr>
        <w:ind w:left="9020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2E"/>
    <w:rsid w:val="00057807"/>
    <w:rsid w:val="000E60DD"/>
    <w:rsid w:val="001A4ADA"/>
    <w:rsid w:val="004E06DB"/>
    <w:rsid w:val="005E782E"/>
    <w:rsid w:val="00A31241"/>
    <w:rsid w:val="00B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AE0BAAB"/>
  <w15:docId w15:val="{B0DEA502-D4FE-4AE0-91D9-760BAF35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10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79" w:hanging="719"/>
      <w:outlineLvl w:val="1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79" w:hanging="71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80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5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80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Jephson-Hernandez, Shannon</dc:creator>
  <cp:lastModifiedBy>Ackerman, Gail</cp:lastModifiedBy>
  <cp:revision>5</cp:revision>
  <cp:lastPrinted>2020-03-03T15:13:00Z</cp:lastPrinted>
  <dcterms:created xsi:type="dcterms:W3CDTF">2020-03-02T19:56:00Z</dcterms:created>
  <dcterms:modified xsi:type="dcterms:W3CDTF">2020-03-03T15:16:00Z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2020-03-02T00:00:00Z</vt:filetime>
  </property>
</Properties>
</file>